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8978" w14:textId="176CEF45" w:rsidR="009C5070" w:rsidRPr="009C5070" w:rsidRDefault="009C5070" w:rsidP="005650B9">
      <w:pPr>
        <w:spacing w:line="240" w:lineRule="atLeast"/>
        <w:ind w:left="0" w:firstLine="0"/>
        <w:jc w:val="left"/>
        <w:textAlignment w:val="baseline"/>
        <w:outlineLvl w:val="0"/>
        <w:rPr>
          <w:rFonts w:ascii="Arial" w:eastAsia="Times New Roman" w:hAnsi="Arial" w:cs="Arial"/>
          <w:b/>
          <w:bCs/>
          <w:color w:val="65B7AF"/>
          <w:kern w:val="36"/>
          <w:sz w:val="32"/>
          <w:szCs w:val="32"/>
          <w:lang w:eastAsia="en-NZ"/>
          <w14:ligatures w14:val="none"/>
        </w:rPr>
      </w:pPr>
      <w:r w:rsidRPr="009C5070">
        <w:rPr>
          <w:rFonts w:ascii="Arial" w:eastAsia="Times New Roman" w:hAnsi="Arial" w:cs="Arial"/>
          <w:b/>
          <w:bCs/>
          <w:color w:val="65B7AF"/>
          <w:kern w:val="36"/>
          <w:sz w:val="32"/>
          <w:szCs w:val="32"/>
          <w:lang w:eastAsia="en-NZ"/>
          <w14:ligatures w14:val="none"/>
        </w:rPr>
        <w:t>How to Add Guests Registration, Dietary, Medical</w:t>
      </w:r>
    </w:p>
    <w:p w14:paraId="51429C4E" w14:textId="77777777" w:rsidR="009C5070" w:rsidRPr="009C5070" w:rsidRDefault="009C5070" w:rsidP="009C5070">
      <w:pPr>
        <w:ind w:left="0" w:firstLine="0"/>
        <w:jc w:val="left"/>
        <w:textAlignment w:val="baseline"/>
        <w:rPr>
          <w:rFonts w:ascii="Calibri" w:eastAsia="Times New Roman" w:hAnsi="Calibri" w:cs="Calibri"/>
          <w:color w:val="333333"/>
          <w:kern w:val="0"/>
          <w:lang w:eastAsia="en-NZ"/>
          <w14:ligatures w14:val="none"/>
        </w:rPr>
      </w:pPr>
      <w:r w:rsidRPr="009C5070">
        <w:rPr>
          <w:rFonts w:ascii="Calibri" w:eastAsia="Times New Roman" w:hAnsi="Calibri" w:cs="Calibri"/>
          <w:color w:val="333333"/>
          <w:kern w:val="0"/>
          <w:lang w:eastAsia="en-NZ"/>
          <w14:ligatures w14:val="none"/>
        </w:rPr>
        <w:t>Manage your event in Venue 360 primarily through </w:t>
      </w:r>
      <w:r w:rsidRPr="009C5070">
        <w:rPr>
          <w:rFonts w:ascii="Calibri" w:eastAsia="Times New Roman" w:hAnsi="Calibri" w:cs="Calibri"/>
          <w:b/>
          <w:bCs/>
          <w:color w:val="333333"/>
          <w:kern w:val="0"/>
          <w:bdr w:val="none" w:sz="0" w:space="0" w:color="auto" w:frame="1"/>
          <w:lang w:eastAsia="en-NZ"/>
          <w14:ligatures w14:val="none"/>
        </w:rPr>
        <w:t>Group Self-Service (GSS)</w:t>
      </w:r>
      <w:r w:rsidRPr="009C5070">
        <w:rPr>
          <w:rFonts w:ascii="Calibri" w:eastAsia="Times New Roman" w:hAnsi="Calibri" w:cs="Calibri"/>
          <w:color w:val="333333"/>
          <w:kern w:val="0"/>
          <w:lang w:eastAsia="en-NZ"/>
          <w14:ligatures w14:val="none"/>
        </w:rPr>
        <w:t> online feature. This is designed for group leaders to handle logistics without needing direct assistance from the venue staff.</w:t>
      </w:r>
    </w:p>
    <w:p w14:paraId="037342C4" w14:textId="77777777" w:rsidR="009C5070" w:rsidRPr="009C5070" w:rsidRDefault="009C5070" w:rsidP="009C5070">
      <w:pPr>
        <w:ind w:left="0" w:firstLine="0"/>
        <w:jc w:val="left"/>
        <w:textAlignment w:val="baseline"/>
        <w:rPr>
          <w:rFonts w:ascii="Calibri" w:eastAsia="Times New Roman" w:hAnsi="Calibri" w:cs="Calibri"/>
          <w:color w:val="333333"/>
          <w:kern w:val="0"/>
          <w:lang w:eastAsia="en-NZ"/>
          <w14:ligatures w14:val="none"/>
        </w:rPr>
      </w:pPr>
      <w:r w:rsidRPr="009C5070">
        <w:rPr>
          <w:rFonts w:ascii="Calibri" w:eastAsia="Times New Roman" w:hAnsi="Calibri" w:cs="Calibri"/>
          <w:color w:val="333333"/>
          <w:kern w:val="0"/>
          <w:lang w:eastAsia="en-NZ"/>
          <w14:ligatures w14:val="none"/>
        </w:rPr>
        <w:t>Below are the step-by-step instructions for the three main tasks.</w:t>
      </w:r>
    </w:p>
    <w:p w14:paraId="22A8828B" w14:textId="77777777" w:rsidR="009C5070" w:rsidRPr="009C5070" w:rsidRDefault="009C5070" w:rsidP="009C5070">
      <w:pPr>
        <w:ind w:left="0" w:firstLine="0"/>
        <w:jc w:val="left"/>
        <w:rPr>
          <w:rFonts w:ascii="Calibri" w:hAnsi="Calibri" w:cs="Calibri"/>
          <w:b/>
          <w:bCs/>
        </w:rPr>
      </w:pPr>
      <w:r w:rsidRPr="009C5070">
        <w:rPr>
          <w:rFonts w:ascii="Calibri" w:hAnsi="Calibri" w:cs="Calibri"/>
          <w:b/>
          <w:bCs/>
        </w:rPr>
        <w:t>How to Add Guests Registration, Dietary, Medical</w:t>
      </w:r>
    </w:p>
    <w:p w14:paraId="35A4CD10" w14:textId="3E294C34" w:rsidR="009C5070" w:rsidRPr="009C5070" w:rsidRDefault="009C5070" w:rsidP="009C5070">
      <w:pPr>
        <w:ind w:left="0" w:firstLine="0"/>
        <w:jc w:val="left"/>
        <w:rPr>
          <w:rFonts w:ascii="Calibri" w:hAnsi="Calibri" w:cs="Calibri"/>
        </w:rPr>
      </w:pPr>
      <w:r w:rsidRPr="009C5070">
        <w:rPr>
          <w:rFonts w:ascii="Calibri" w:hAnsi="Calibri" w:cs="Calibri"/>
        </w:rPr>
        <w:t>Manage your event in Venue 360 primarily through </w:t>
      </w:r>
      <w:r w:rsidRPr="009C5070">
        <w:rPr>
          <w:rFonts w:ascii="Calibri" w:hAnsi="Calibri" w:cs="Calibri"/>
          <w:b/>
          <w:bCs/>
        </w:rPr>
        <w:t>Group Self-Service (GSS)</w:t>
      </w:r>
      <w:r w:rsidRPr="009C5070">
        <w:rPr>
          <w:rFonts w:ascii="Calibri" w:hAnsi="Calibri" w:cs="Calibri"/>
        </w:rPr>
        <w:t> online feature. This is designed for group leaders to handle logistics without needing direct assistance from the venue staff.</w:t>
      </w:r>
    </w:p>
    <w:p w14:paraId="0E5BABFE" w14:textId="171A016C" w:rsidR="009C5070" w:rsidRPr="009C5070" w:rsidRDefault="009C5070" w:rsidP="009C5070">
      <w:pPr>
        <w:ind w:left="0" w:firstLine="0"/>
        <w:jc w:val="left"/>
        <w:rPr>
          <w:rFonts w:ascii="Calibri" w:hAnsi="Calibri" w:cs="Calibri"/>
        </w:rPr>
      </w:pPr>
      <w:r w:rsidRPr="009C5070">
        <w:rPr>
          <w:rFonts w:ascii="Calibri" w:hAnsi="Calibri" w:cs="Calibri"/>
        </w:rPr>
        <w:t>Below are the step-by-step instructions for the three main tasks.</w:t>
      </w:r>
    </w:p>
    <w:p w14:paraId="24AB0147" w14:textId="77777777" w:rsidR="009C5070" w:rsidRDefault="009C5070" w:rsidP="009C5070">
      <w:pPr>
        <w:ind w:left="0" w:firstLine="0"/>
        <w:jc w:val="left"/>
        <w:textAlignment w:val="baseline"/>
        <w:outlineLvl w:val="1"/>
        <w:rPr>
          <w:rFonts w:ascii="Arial" w:eastAsia="Times New Roman" w:hAnsi="Arial" w:cs="Arial"/>
          <w:color w:val="42B9AF"/>
          <w:kern w:val="0"/>
          <w:sz w:val="28"/>
          <w:szCs w:val="28"/>
          <w:lang w:eastAsia="en-NZ"/>
          <w14:ligatures w14:val="none"/>
        </w:rPr>
      </w:pPr>
    </w:p>
    <w:p w14:paraId="350ECF20" w14:textId="77777777" w:rsidR="009C5070" w:rsidRDefault="009C5070" w:rsidP="009C5070">
      <w:pPr>
        <w:ind w:left="0" w:firstLine="0"/>
        <w:jc w:val="left"/>
        <w:textAlignment w:val="baseline"/>
        <w:outlineLvl w:val="1"/>
        <w:rPr>
          <w:rFonts w:ascii="Arial" w:eastAsia="Times New Roman" w:hAnsi="Arial" w:cs="Arial"/>
          <w:color w:val="42B9AF"/>
          <w:kern w:val="0"/>
          <w:sz w:val="28"/>
          <w:szCs w:val="28"/>
          <w:lang w:eastAsia="en-NZ"/>
          <w14:ligatures w14:val="none"/>
        </w:rPr>
      </w:pPr>
    </w:p>
    <w:p w14:paraId="13F56762" w14:textId="77777777" w:rsidR="009C5070" w:rsidRDefault="009C5070" w:rsidP="009C5070">
      <w:pPr>
        <w:ind w:left="0" w:firstLine="0"/>
        <w:jc w:val="left"/>
        <w:textAlignment w:val="baseline"/>
        <w:outlineLvl w:val="1"/>
        <w:rPr>
          <w:rFonts w:ascii="Arial" w:eastAsia="Times New Roman" w:hAnsi="Arial" w:cs="Arial"/>
          <w:color w:val="42B9AF"/>
          <w:kern w:val="0"/>
          <w:sz w:val="28"/>
          <w:szCs w:val="28"/>
          <w:lang w:eastAsia="en-NZ"/>
          <w14:ligatures w14:val="none"/>
        </w:rPr>
      </w:pPr>
    </w:p>
    <w:p w14:paraId="2B8204A8" w14:textId="142CC104" w:rsidR="009C5070" w:rsidRPr="009C5070" w:rsidRDefault="009C5070" w:rsidP="009C5070">
      <w:pPr>
        <w:ind w:left="0" w:firstLine="0"/>
        <w:jc w:val="left"/>
        <w:textAlignment w:val="baseline"/>
        <w:outlineLvl w:val="1"/>
        <w:rPr>
          <w:rFonts w:ascii="Arial" w:eastAsia="Times New Roman" w:hAnsi="Arial" w:cs="Arial"/>
          <w:color w:val="42B9AF"/>
          <w:kern w:val="0"/>
          <w:sz w:val="28"/>
          <w:szCs w:val="28"/>
          <w:lang w:eastAsia="en-NZ"/>
          <w14:ligatures w14:val="none"/>
        </w:rPr>
      </w:pPr>
      <w:r w:rsidRPr="009C5070">
        <w:rPr>
          <w:rFonts w:ascii="Arial" w:eastAsia="Times New Roman" w:hAnsi="Arial" w:cs="Arial"/>
          <w:color w:val="42B9AF"/>
          <w:kern w:val="0"/>
          <w:sz w:val="28"/>
          <w:szCs w:val="28"/>
          <w:lang w:eastAsia="en-NZ"/>
          <w14:ligatures w14:val="none"/>
        </w:rPr>
        <w:t>Adding People</w:t>
      </w:r>
    </w:p>
    <w:p w14:paraId="0E48EB7A" w14:textId="5BB54BB3" w:rsidR="009C5070" w:rsidRPr="009C5070" w:rsidRDefault="009C5070" w:rsidP="009C5070">
      <w:pPr>
        <w:ind w:left="0" w:firstLine="0"/>
      </w:pPr>
      <w:r w:rsidRPr="009C5070">
        <w:drawing>
          <wp:anchor distT="0" distB="0" distL="114300" distR="114300" simplePos="0" relativeHeight="251658240" behindDoc="0" locked="0" layoutInCell="1" allowOverlap="1" wp14:anchorId="61AFB99A" wp14:editId="238F6808">
            <wp:simplePos x="0" y="0"/>
            <wp:positionH relativeFrom="column">
              <wp:posOffset>3076575</wp:posOffset>
            </wp:positionH>
            <wp:positionV relativeFrom="paragraph">
              <wp:posOffset>64770</wp:posOffset>
            </wp:positionV>
            <wp:extent cx="3407410" cy="1337520"/>
            <wp:effectExtent l="0" t="0" r="2540" b="0"/>
            <wp:wrapSquare wrapText="bothSides"/>
            <wp:docPr id="19979368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7410" cy="1337520"/>
                    </a:xfrm>
                    <a:prstGeom prst="rect">
                      <a:avLst/>
                    </a:prstGeom>
                    <a:noFill/>
                    <a:ln>
                      <a:noFill/>
                    </a:ln>
                  </pic:spPr>
                </pic:pic>
              </a:graphicData>
            </a:graphic>
          </wp:anchor>
        </w:drawing>
      </w:r>
      <w:r w:rsidRPr="009C5070">
        <w:t>You can add attendees individually or in bulk using the import tool.</w:t>
      </w:r>
    </w:p>
    <w:p w14:paraId="39F15E76" w14:textId="77777777" w:rsidR="009C5070" w:rsidRDefault="009C5070" w:rsidP="009C5070">
      <w:pPr>
        <w:ind w:left="0" w:firstLine="0"/>
        <w:rPr>
          <w:b/>
          <w:bCs/>
        </w:rPr>
      </w:pPr>
    </w:p>
    <w:p w14:paraId="4CB1F175" w14:textId="77777777" w:rsidR="009C5070" w:rsidRDefault="009C5070" w:rsidP="009C5070">
      <w:pPr>
        <w:ind w:left="0" w:firstLine="0"/>
        <w:rPr>
          <w:b/>
          <w:bCs/>
        </w:rPr>
      </w:pPr>
    </w:p>
    <w:p w14:paraId="5CC31B1B" w14:textId="77777777" w:rsidR="009C5070" w:rsidRDefault="009C5070" w:rsidP="009C5070">
      <w:pPr>
        <w:ind w:left="0" w:firstLine="0"/>
        <w:rPr>
          <w:b/>
          <w:bCs/>
        </w:rPr>
      </w:pPr>
    </w:p>
    <w:p w14:paraId="7976FE2D" w14:textId="77777777" w:rsidR="009C5070" w:rsidRDefault="009C5070" w:rsidP="009C5070">
      <w:pPr>
        <w:ind w:left="0" w:firstLine="0"/>
        <w:rPr>
          <w:b/>
          <w:bCs/>
        </w:rPr>
      </w:pPr>
    </w:p>
    <w:p w14:paraId="1ABD183B" w14:textId="77777777" w:rsidR="009C5070" w:rsidRDefault="009C5070" w:rsidP="009C5070">
      <w:pPr>
        <w:ind w:left="0" w:firstLine="0"/>
        <w:rPr>
          <w:b/>
          <w:bCs/>
        </w:rPr>
      </w:pPr>
    </w:p>
    <w:p w14:paraId="253E9B5D" w14:textId="77777777" w:rsidR="009C5070" w:rsidRDefault="009C5070" w:rsidP="009C5070">
      <w:pPr>
        <w:ind w:left="0" w:firstLine="0"/>
        <w:rPr>
          <w:b/>
          <w:bCs/>
        </w:rPr>
      </w:pPr>
    </w:p>
    <w:p w14:paraId="1E7E5C99" w14:textId="63573FFC" w:rsidR="009C5070" w:rsidRPr="009C5070" w:rsidRDefault="009C5070" w:rsidP="009C5070">
      <w:pPr>
        <w:ind w:left="0" w:firstLine="0"/>
      </w:pPr>
      <w:r w:rsidRPr="009C5070">
        <w:rPr>
          <w:b/>
          <w:bCs/>
        </w:rPr>
        <w:t>Manual Entry:</w:t>
      </w:r>
    </w:p>
    <w:p w14:paraId="70B312AD" w14:textId="77777777" w:rsidR="009C5070" w:rsidRPr="009C5070" w:rsidRDefault="009C5070" w:rsidP="009C5070">
      <w:pPr>
        <w:pStyle w:val="ListParagraph"/>
        <w:numPr>
          <w:ilvl w:val="0"/>
          <w:numId w:val="3"/>
        </w:numPr>
      </w:pPr>
      <w:r w:rsidRPr="009C5070">
        <w:t>Log in to your </w:t>
      </w:r>
      <w:r w:rsidRPr="009C5070">
        <w:rPr>
          <w:b/>
          <w:bCs/>
        </w:rPr>
        <w:t>Group Self-Service (GSS)</w:t>
      </w:r>
      <w:r w:rsidRPr="009C5070">
        <w:t> using the link provided.  </w:t>
      </w:r>
    </w:p>
    <w:p w14:paraId="20E0606D" w14:textId="35CA6548" w:rsidR="009C5070" w:rsidRPr="009C5070" w:rsidRDefault="009C5070" w:rsidP="009C5070">
      <w:pPr>
        <w:pStyle w:val="ListParagraph"/>
        <w:numPr>
          <w:ilvl w:val="0"/>
          <w:numId w:val="3"/>
        </w:numPr>
      </w:pPr>
      <w:r w:rsidRPr="009C5070">
        <w:t>Navigate to the </w:t>
      </w:r>
      <w:r w:rsidRPr="009C5070">
        <w:rPr>
          <w:b/>
          <w:bCs/>
        </w:rPr>
        <w:t>People</w:t>
      </w:r>
      <w:r w:rsidRPr="009C5070">
        <w:t> tab.</w:t>
      </w:r>
    </w:p>
    <w:p w14:paraId="5ADFE686" w14:textId="77777777" w:rsidR="009C5070" w:rsidRPr="009C5070" w:rsidRDefault="009C5070" w:rsidP="009C5070">
      <w:pPr>
        <w:pStyle w:val="ListParagraph"/>
        <w:numPr>
          <w:ilvl w:val="0"/>
          <w:numId w:val="3"/>
        </w:numPr>
      </w:pPr>
      <w:r w:rsidRPr="009C5070">
        <w:t>Click the </w:t>
      </w:r>
      <w:r w:rsidRPr="009C5070">
        <w:rPr>
          <w:b/>
          <w:bCs/>
        </w:rPr>
        <w:t>Add Person </w:t>
      </w:r>
      <w:r w:rsidRPr="009C5070">
        <w:t>button.</w:t>
      </w:r>
    </w:p>
    <w:p w14:paraId="5A9B93F8" w14:textId="0052B003" w:rsidR="009C5070" w:rsidRPr="009C5070" w:rsidRDefault="009C5070" w:rsidP="009C5070">
      <w:pPr>
        <w:ind w:left="0" w:firstLine="0"/>
      </w:pPr>
    </w:p>
    <w:p w14:paraId="29F91F48" w14:textId="1BD2500F" w:rsidR="009C5070" w:rsidRDefault="009C5070" w:rsidP="009C5070">
      <w:pPr>
        <w:ind w:left="0" w:firstLine="0"/>
      </w:pPr>
      <w:r w:rsidRPr="009C5070">
        <w:drawing>
          <wp:anchor distT="0" distB="0" distL="114300" distR="114300" simplePos="0" relativeHeight="251659264" behindDoc="0" locked="0" layoutInCell="1" allowOverlap="1" wp14:anchorId="2D703A2A" wp14:editId="67779AC5">
            <wp:simplePos x="0" y="0"/>
            <wp:positionH relativeFrom="column">
              <wp:posOffset>3074035</wp:posOffset>
            </wp:positionH>
            <wp:positionV relativeFrom="paragraph">
              <wp:posOffset>190500</wp:posOffset>
            </wp:positionV>
            <wp:extent cx="3347720" cy="3698240"/>
            <wp:effectExtent l="0" t="0" r="5080" b="0"/>
            <wp:wrapSquare wrapText="bothSides"/>
            <wp:docPr id="17447737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7720" cy="369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88383" w14:textId="54FCB9DE" w:rsidR="009C5070" w:rsidRPr="009C5070" w:rsidRDefault="009C5070" w:rsidP="009C5070">
      <w:pPr>
        <w:ind w:left="0" w:firstLine="0"/>
      </w:pPr>
      <w:r w:rsidRPr="009C5070">
        <w:t>Enter the required details (Name, Email, etc.)</w:t>
      </w:r>
    </w:p>
    <w:p w14:paraId="1929FA14" w14:textId="45104275" w:rsidR="009C5070" w:rsidRPr="009C5070" w:rsidRDefault="009C5070" w:rsidP="009C5070">
      <w:pPr>
        <w:ind w:left="0" w:firstLine="0"/>
      </w:pPr>
    </w:p>
    <w:p w14:paraId="74B82FE5" w14:textId="77777777" w:rsidR="009C5070" w:rsidRDefault="009C5070" w:rsidP="009C5070"/>
    <w:p w14:paraId="323201F9" w14:textId="77777777" w:rsidR="009C5070" w:rsidRDefault="009C5070" w:rsidP="009C5070"/>
    <w:p w14:paraId="00652D9B" w14:textId="77777777" w:rsidR="009C5070" w:rsidRDefault="009C5070" w:rsidP="009C5070"/>
    <w:p w14:paraId="615CFB33" w14:textId="77777777" w:rsidR="009C5070" w:rsidRDefault="009C5070" w:rsidP="009C5070"/>
    <w:p w14:paraId="5B3A022B" w14:textId="77777777" w:rsidR="009C5070" w:rsidRDefault="009C5070" w:rsidP="009C5070"/>
    <w:p w14:paraId="43534E7E" w14:textId="77777777" w:rsidR="009C5070" w:rsidRDefault="009C5070" w:rsidP="009C5070"/>
    <w:p w14:paraId="39B66DDB" w14:textId="77777777" w:rsidR="009C5070" w:rsidRDefault="009C5070" w:rsidP="009C5070"/>
    <w:p w14:paraId="12655EC4" w14:textId="77777777" w:rsidR="009C5070" w:rsidRDefault="009C5070" w:rsidP="009C5070"/>
    <w:p w14:paraId="23DE6874" w14:textId="77777777" w:rsidR="009C5070" w:rsidRDefault="009C5070" w:rsidP="009C5070"/>
    <w:p w14:paraId="60AEC709" w14:textId="77777777" w:rsidR="009C5070" w:rsidRDefault="009C5070" w:rsidP="009C5070"/>
    <w:p w14:paraId="76AE814E" w14:textId="77777777" w:rsidR="009C5070" w:rsidRDefault="009C5070" w:rsidP="009C5070"/>
    <w:p w14:paraId="5FE43F9A" w14:textId="77777777" w:rsidR="009C5070" w:rsidRDefault="009C5070" w:rsidP="009C5070"/>
    <w:p w14:paraId="1E76EEA5" w14:textId="63FFC9A3" w:rsidR="009C5070" w:rsidRDefault="009C5070" w:rsidP="009C5070"/>
    <w:p w14:paraId="37E37E86" w14:textId="77777777" w:rsidR="005650B9" w:rsidRDefault="005650B9" w:rsidP="009C5070">
      <w:pPr>
        <w:ind w:left="0" w:firstLine="0"/>
      </w:pPr>
    </w:p>
    <w:p w14:paraId="322E970F" w14:textId="77777777" w:rsidR="005650B9" w:rsidRDefault="005650B9" w:rsidP="009C5070">
      <w:pPr>
        <w:ind w:left="0" w:firstLine="0"/>
      </w:pPr>
    </w:p>
    <w:p w14:paraId="1E03FE7A" w14:textId="77777777" w:rsidR="005650B9" w:rsidRDefault="005650B9" w:rsidP="009C5070">
      <w:pPr>
        <w:ind w:left="0" w:firstLine="0"/>
      </w:pPr>
    </w:p>
    <w:p w14:paraId="16F1E2C8" w14:textId="77777777" w:rsidR="005650B9" w:rsidRDefault="005650B9" w:rsidP="009C5070">
      <w:pPr>
        <w:ind w:left="0" w:firstLine="0"/>
      </w:pPr>
    </w:p>
    <w:p w14:paraId="7A6BA1A9" w14:textId="1A46532F" w:rsidR="009C5070" w:rsidRPr="009C5070" w:rsidRDefault="009C5070" w:rsidP="009C5070">
      <w:pPr>
        <w:ind w:left="0" w:firstLine="0"/>
      </w:pPr>
      <w:r w:rsidRPr="009C5070">
        <w:lastRenderedPageBreak/>
        <w:t xml:space="preserve">By default, All meals box is ticked as yes if attendees are not eating all meals untick the yes box. Then </w:t>
      </w:r>
      <w:r w:rsidR="005650B9" w:rsidRPr="009C5070">
        <w:drawing>
          <wp:anchor distT="0" distB="0" distL="114300" distR="114300" simplePos="0" relativeHeight="251660288" behindDoc="0" locked="0" layoutInCell="1" allowOverlap="1" wp14:anchorId="45742257" wp14:editId="0FDA2CE8">
            <wp:simplePos x="0" y="0"/>
            <wp:positionH relativeFrom="column">
              <wp:posOffset>3076575</wp:posOffset>
            </wp:positionH>
            <wp:positionV relativeFrom="paragraph">
              <wp:posOffset>0</wp:posOffset>
            </wp:positionV>
            <wp:extent cx="3311525" cy="4400550"/>
            <wp:effectExtent l="0" t="0" r="3175" b="0"/>
            <wp:wrapSquare wrapText="bothSides"/>
            <wp:docPr id="798671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1525" cy="440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070">
        <w:t>untick any meals you are not eating. and leave only the meals the attendee is eating ticked.</w:t>
      </w:r>
    </w:p>
    <w:p w14:paraId="0E25CCC7" w14:textId="001E6DAF" w:rsidR="009C5070" w:rsidRPr="009C5070" w:rsidRDefault="009C5070" w:rsidP="009C5070"/>
    <w:p w14:paraId="7230B57A" w14:textId="77777777" w:rsidR="009C5070" w:rsidRDefault="009C5070" w:rsidP="009C5070"/>
    <w:p w14:paraId="435DA7CE" w14:textId="77777777" w:rsidR="009C5070" w:rsidRDefault="009C5070" w:rsidP="009C5070"/>
    <w:p w14:paraId="1A1A4ACA" w14:textId="77777777" w:rsidR="009C5070" w:rsidRDefault="009C5070" w:rsidP="009C5070"/>
    <w:p w14:paraId="784D36AD" w14:textId="77777777" w:rsidR="009C5070" w:rsidRDefault="009C5070" w:rsidP="009C5070"/>
    <w:p w14:paraId="7E5449AC" w14:textId="77777777" w:rsidR="009C5070" w:rsidRDefault="009C5070" w:rsidP="009C5070"/>
    <w:p w14:paraId="1C937B2A" w14:textId="4C0CABFE" w:rsidR="009C5070" w:rsidRDefault="009C5070" w:rsidP="009C5070"/>
    <w:p w14:paraId="5BBC72AF" w14:textId="77777777" w:rsidR="009C5070" w:rsidRDefault="009C5070" w:rsidP="009C5070"/>
    <w:p w14:paraId="7ABE977C" w14:textId="7E03DA8E" w:rsidR="009C5070" w:rsidRDefault="009C5070" w:rsidP="009C5070"/>
    <w:p w14:paraId="654E47AA" w14:textId="66C5C48E" w:rsidR="009C5070" w:rsidRDefault="009C5070" w:rsidP="009C5070"/>
    <w:p w14:paraId="7ABAB1C7" w14:textId="77777777" w:rsidR="009C5070" w:rsidRDefault="009C5070" w:rsidP="009C5070"/>
    <w:p w14:paraId="16750D5E" w14:textId="77777777" w:rsidR="009C5070" w:rsidRDefault="009C5070" w:rsidP="009C5070"/>
    <w:p w14:paraId="2ED1134E" w14:textId="7C0ED3B0" w:rsidR="009C5070" w:rsidRDefault="009C5070" w:rsidP="009C5070"/>
    <w:p w14:paraId="5F8395B8" w14:textId="77777777" w:rsidR="009C5070" w:rsidRDefault="009C5070" w:rsidP="009C5070"/>
    <w:p w14:paraId="4A17C2C0" w14:textId="77777777" w:rsidR="009C5070" w:rsidRDefault="009C5070" w:rsidP="009C5070"/>
    <w:p w14:paraId="1CB1DC89" w14:textId="77777777" w:rsidR="009C5070" w:rsidRDefault="009C5070" w:rsidP="009C5070"/>
    <w:p w14:paraId="64EA54C8" w14:textId="07CCF8AD" w:rsidR="009C5070" w:rsidRDefault="009C5070" w:rsidP="009C5070"/>
    <w:p w14:paraId="41A2A0B7" w14:textId="77777777" w:rsidR="009C5070" w:rsidRDefault="009C5070" w:rsidP="009C5070"/>
    <w:p w14:paraId="6D3B9A75" w14:textId="60DFEA62" w:rsidR="009C5070" w:rsidRDefault="009C5070" w:rsidP="009C5070"/>
    <w:p w14:paraId="5B2DB5D9" w14:textId="2E61035F" w:rsidR="009C5070" w:rsidRPr="009C5070" w:rsidRDefault="009C5070" w:rsidP="009C5070">
      <w:pPr>
        <w:ind w:left="0" w:firstLine="0"/>
        <w:jc w:val="left"/>
      </w:pPr>
      <w:r w:rsidRPr="009C5070">
        <w:drawing>
          <wp:anchor distT="0" distB="0" distL="114300" distR="114300" simplePos="0" relativeHeight="251661312" behindDoc="0" locked="0" layoutInCell="1" allowOverlap="1" wp14:anchorId="13564F95" wp14:editId="7F14B7A4">
            <wp:simplePos x="0" y="0"/>
            <wp:positionH relativeFrom="column">
              <wp:posOffset>3067050</wp:posOffset>
            </wp:positionH>
            <wp:positionV relativeFrom="paragraph">
              <wp:posOffset>49530</wp:posOffset>
            </wp:positionV>
            <wp:extent cx="3341370" cy="2343150"/>
            <wp:effectExtent l="0" t="0" r="0" b="0"/>
            <wp:wrapSquare wrapText="bothSides"/>
            <wp:docPr id="1937269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137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070">
        <w:t>By default, ‘Are You Staying All Nights’ box is ticked as yes if attendees are not staying all nights untick the yes box. Then untick the nights they are not staying. leave only the nights the attendee is staying ticked</w:t>
      </w:r>
    </w:p>
    <w:p w14:paraId="03A63195" w14:textId="4CFF7A77" w:rsidR="009C5070" w:rsidRPr="009C5070" w:rsidRDefault="009C5070" w:rsidP="009C5070"/>
    <w:p w14:paraId="559E8B30" w14:textId="79CF9E70" w:rsidR="009C5070" w:rsidRDefault="009C5070" w:rsidP="009C5070"/>
    <w:p w14:paraId="6A09AA33" w14:textId="77777777" w:rsidR="009C5070" w:rsidRDefault="009C5070" w:rsidP="009C5070"/>
    <w:p w14:paraId="38980DF5" w14:textId="77777777" w:rsidR="009C5070" w:rsidRDefault="009C5070" w:rsidP="009C5070"/>
    <w:p w14:paraId="38AF95FD" w14:textId="77777777" w:rsidR="009C5070" w:rsidRDefault="009C5070" w:rsidP="009C5070"/>
    <w:p w14:paraId="54FBD951" w14:textId="4F40A627" w:rsidR="009C5070" w:rsidRDefault="009C5070" w:rsidP="009C5070"/>
    <w:p w14:paraId="38608FBD" w14:textId="77777777" w:rsidR="009C5070" w:rsidRDefault="009C5070" w:rsidP="009C5070"/>
    <w:p w14:paraId="52BE51A8" w14:textId="7AB10F5D" w:rsidR="009C5070" w:rsidRDefault="009C5070" w:rsidP="009C5070"/>
    <w:p w14:paraId="053F8223" w14:textId="6C275061" w:rsidR="009C5070" w:rsidRDefault="009C5070" w:rsidP="009C5070"/>
    <w:p w14:paraId="19C8DC40" w14:textId="75A74E14" w:rsidR="009C5070" w:rsidRPr="009C5070" w:rsidRDefault="005650B9" w:rsidP="009C5070">
      <w:pPr>
        <w:ind w:left="0" w:firstLine="0"/>
        <w:jc w:val="left"/>
      </w:pPr>
      <w:r w:rsidRPr="009C5070">
        <w:drawing>
          <wp:anchor distT="0" distB="0" distL="114300" distR="114300" simplePos="0" relativeHeight="251662336" behindDoc="0" locked="0" layoutInCell="1" allowOverlap="1" wp14:anchorId="7137B0C9" wp14:editId="7AAA930B">
            <wp:simplePos x="0" y="0"/>
            <wp:positionH relativeFrom="column">
              <wp:posOffset>3093720</wp:posOffset>
            </wp:positionH>
            <wp:positionV relativeFrom="paragraph">
              <wp:posOffset>15875</wp:posOffset>
            </wp:positionV>
            <wp:extent cx="3313430" cy="1445895"/>
            <wp:effectExtent l="0" t="0" r="1270" b="1905"/>
            <wp:wrapSquare wrapText="bothSides"/>
            <wp:docPr id="845972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3430"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070" w:rsidRPr="009C5070">
        <w:t>If there are any ‘DIETARY’ needs tick the box.</w:t>
      </w:r>
    </w:p>
    <w:p w14:paraId="49B642CA" w14:textId="449D4689" w:rsidR="009C5070" w:rsidRPr="009C5070" w:rsidRDefault="009C5070" w:rsidP="009C5070">
      <w:pPr>
        <w:ind w:left="0" w:firstLine="0"/>
        <w:jc w:val="left"/>
      </w:pPr>
    </w:p>
    <w:p w14:paraId="2956669B" w14:textId="77777777" w:rsidR="009C5070" w:rsidRDefault="009C5070" w:rsidP="009C5070">
      <w:pPr>
        <w:ind w:left="0" w:firstLine="0"/>
        <w:jc w:val="left"/>
      </w:pPr>
    </w:p>
    <w:p w14:paraId="2797FC84" w14:textId="77777777" w:rsidR="009C5070" w:rsidRDefault="009C5070" w:rsidP="009C5070"/>
    <w:p w14:paraId="702D1A6B" w14:textId="0D023C7B" w:rsidR="009C5070" w:rsidRPr="009C5070" w:rsidRDefault="009C5070" w:rsidP="005650B9">
      <w:pPr>
        <w:ind w:left="0" w:firstLine="0"/>
        <w:jc w:val="left"/>
      </w:pPr>
      <w:r w:rsidRPr="009C5070">
        <w:t>We only cater for these specific requests. Tick whichever option provides your dietary needs.</w:t>
      </w:r>
    </w:p>
    <w:p w14:paraId="0D5B6F50" w14:textId="163CF86D" w:rsidR="009C5070" w:rsidRPr="009C5070" w:rsidRDefault="009C5070" w:rsidP="005650B9">
      <w:pPr>
        <w:ind w:left="0" w:firstLine="0"/>
        <w:jc w:val="left"/>
      </w:pPr>
    </w:p>
    <w:p w14:paraId="0AEC62E7" w14:textId="2457BB54" w:rsidR="009C5070" w:rsidRDefault="009C5070" w:rsidP="005650B9">
      <w:pPr>
        <w:ind w:left="0" w:firstLine="0"/>
        <w:jc w:val="left"/>
      </w:pPr>
    </w:p>
    <w:p w14:paraId="359906A2" w14:textId="1F0EC0E0" w:rsidR="009C5070" w:rsidRDefault="009C5070" w:rsidP="005650B9">
      <w:pPr>
        <w:ind w:left="0" w:firstLine="0"/>
        <w:jc w:val="left"/>
      </w:pPr>
    </w:p>
    <w:p w14:paraId="02EF0E5D" w14:textId="5F9A36B3" w:rsidR="009C5070" w:rsidRDefault="009C5070" w:rsidP="005650B9">
      <w:pPr>
        <w:ind w:left="0" w:firstLine="0"/>
        <w:jc w:val="left"/>
      </w:pPr>
    </w:p>
    <w:p w14:paraId="26C71C74" w14:textId="7CA73A09" w:rsidR="009C5070" w:rsidRDefault="009C5070" w:rsidP="005650B9">
      <w:pPr>
        <w:ind w:left="0" w:firstLine="0"/>
        <w:jc w:val="left"/>
      </w:pPr>
    </w:p>
    <w:p w14:paraId="451C7A72" w14:textId="3FD7229C" w:rsidR="009C5070" w:rsidRDefault="009C5070" w:rsidP="005650B9">
      <w:pPr>
        <w:ind w:left="0" w:firstLine="0"/>
        <w:jc w:val="left"/>
      </w:pPr>
    </w:p>
    <w:p w14:paraId="36346868" w14:textId="3D52B3A9" w:rsidR="009C5070" w:rsidRDefault="009C5070" w:rsidP="005650B9">
      <w:pPr>
        <w:ind w:left="0" w:firstLine="0"/>
        <w:jc w:val="left"/>
      </w:pPr>
    </w:p>
    <w:p w14:paraId="0387AFF5" w14:textId="5415256C" w:rsidR="009C5070" w:rsidRDefault="009C5070" w:rsidP="005650B9">
      <w:pPr>
        <w:ind w:left="0" w:firstLine="0"/>
        <w:jc w:val="left"/>
      </w:pPr>
    </w:p>
    <w:p w14:paraId="53D7F15F" w14:textId="75618701" w:rsidR="009C5070" w:rsidRDefault="009C5070" w:rsidP="005650B9">
      <w:pPr>
        <w:ind w:left="0" w:firstLine="0"/>
        <w:jc w:val="left"/>
      </w:pPr>
    </w:p>
    <w:p w14:paraId="0D68DA6F" w14:textId="3E1EF0B1" w:rsidR="009C5070" w:rsidRDefault="005650B9" w:rsidP="005650B9">
      <w:pPr>
        <w:ind w:left="0" w:firstLine="0"/>
        <w:jc w:val="left"/>
      </w:pPr>
      <w:r w:rsidRPr="009C5070">
        <w:lastRenderedPageBreak/>
        <w:drawing>
          <wp:anchor distT="0" distB="0" distL="114300" distR="114300" simplePos="0" relativeHeight="251663360" behindDoc="0" locked="0" layoutInCell="1" allowOverlap="1" wp14:anchorId="00860EED" wp14:editId="4D781206">
            <wp:simplePos x="0" y="0"/>
            <wp:positionH relativeFrom="column">
              <wp:posOffset>3065162</wp:posOffset>
            </wp:positionH>
            <wp:positionV relativeFrom="paragraph">
              <wp:posOffset>0</wp:posOffset>
            </wp:positionV>
            <wp:extent cx="3348000" cy="3408347"/>
            <wp:effectExtent l="0" t="0" r="5080" b="1905"/>
            <wp:wrapSquare wrapText="bothSides"/>
            <wp:docPr id="1018560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000" cy="34083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3BFAD" w14:textId="2E5C52BB" w:rsidR="009C5070" w:rsidRDefault="009C5070" w:rsidP="005650B9">
      <w:pPr>
        <w:ind w:left="0" w:firstLine="0"/>
        <w:jc w:val="left"/>
      </w:pPr>
    </w:p>
    <w:p w14:paraId="228B0C44" w14:textId="1BA385F2" w:rsidR="009C5070" w:rsidRDefault="009C5070" w:rsidP="005650B9">
      <w:pPr>
        <w:ind w:left="0" w:firstLine="0"/>
        <w:jc w:val="left"/>
      </w:pPr>
    </w:p>
    <w:p w14:paraId="15899C43" w14:textId="1BF26BD1" w:rsidR="009C5070" w:rsidRDefault="009C5070" w:rsidP="005650B9">
      <w:pPr>
        <w:ind w:left="0" w:firstLine="0"/>
        <w:jc w:val="left"/>
      </w:pPr>
    </w:p>
    <w:p w14:paraId="395DB575" w14:textId="77777777" w:rsidR="009C5070" w:rsidRDefault="009C5070" w:rsidP="005650B9">
      <w:pPr>
        <w:ind w:left="0" w:firstLine="0"/>
        <w:jc w:val="left"/>
      </w:pPr>
    </w:p>
    <w:p w14:paraId="3C67F2B1" w14:textId="77777777" w:rsidR="009C5070" w:rsidRDefault="009C5070" w:rsidP="005650B9">
      <w:pPr>
        <w:ind w:left="0" w:firstLine="0"/>
        <w:jc w:val="left"/>
      </w:pPr>
    </w:p>
    <w:p w14:paraId="0A2C15A6" w14:textId="61458265" w:rsidR="009C5070" w:rsidRDefault="009C5070" w:rsidP="005650B9">
      <w:pPr>
        <w:ind w:left="0" w:firstLine="0"/>
        <w:jc w:val="left"/>
      </w:pPr>
    </w:p>
    <w:p w14:paraId="7BAAC2CF" w14:textId="77777777" w:rsidR="005650B9" w:rsidRDefault="005650B9" w:rsidP="005650B9">
      <w:pPr>
        <w:ind w:left="0" w:firstLine="0"/>
        <w:jc w:val="left"/>
      </w:pPr>
    </w:p>
    <w:p w14:paraId="6CDC304D" w14:textId="77777777" w:rsidR="005650B9" w:rsidRDefault="005650B9" w:rsidP="005650B9">
      <w:pPr>
        <w:ind w:left="0" w:firstLine="0"/>
        <w:jc w:val="left"/>
      </w:pPr>
    </w:p>
    <w:p w14:paraId="6D391FC8" w14:textId="77777777" w:rsidR="005650B9" w:rsidRDefault="005650B9" w:rsidP="005650B9">
      <w:pPr>
        <w:ind w:left="0" w:firstLine="0"/>
        <w:jc w:val="left"/>
      </w:pPr>
    </w:p>
    <w:p w14:paraId="690E5BF9" w14:textId="77777777" w:rsidR="005650B9" w:rsidRDefault="005650B9" w:rsidP="005650B9">
      <w:pPr>
        <w:ind w:left="0" w:firstLine="0"/>
        <w:jc w:val="left"/>
      </w:pPr>
    </w:p>
    <w:p w14:paraId="6EF8459B" w14:textId="77777777" w:rsidR="005650B9" w:rsidRDefault="005650B9" w:rsidP="005650B9">
      <w:pPr>
        <w:ind w:left="0" w:firstLine="0"/>
        <w:jc w:val="left"/>
      </w:pPr>
    </w:p>
    <w:p w14:paraId="3E7715C1" w14:textId="77777777" w:rsidR="005650B9" w:rsidRDefault="005650B9" w:rsidP="005650B9">
      <w:pPr>
        <w:ind w:left="0" w:firstLine="0"/>
        <w:jc w:val="left"/>
      </w:pPr>
    </w:p>
    <w:p w14:paraId="4CF897AF" w14:textId="77777777" w:rsidR="005650B9" w:rsidRDefault="005650B9" w:rsidP="005650B9">
      <w:pPr>
        <w:ind w:left="0" w:firstLine="0"/>
        <w:jc w:val="left"/>
      </w:pPr>
    </w:p>
    <w:p w14:paraId="6570E2AD" w14:textId="77777777" w:rsidR="005650B9" w:rsidRDefault="005650B9" w:rsidP="005650B9">
      <w:pPr>
        <w:ind w:left="0" w:firstLine="0"/>
        <w:jc w:val="left"/>
      </w:pPr>
    </w:p>
    <w:p w14:paraId="5877DF6E" w14:textId="77777777" w:rsidR="005650B9" w:rsidRDefault="005650B9" w:rsidP="005650B9">
      <w:pPr>
        <w:ind w:left="0" w:firstLine="0"/>
        <w:jc w:val="left"/>
      </w:pPr>
    </w:p>
    <w:p w14:paraId="27F8ADB6" w14:textId="77777777" w:rsidR="005650B9" w:rsidRDefault="005650B9" w:rsidP="005650B9">
      <w:pPr>
        <w:ind w:left="0" w:firstLine="0"/>
        <w:jc w:val="left"/>
      </w:pPr>
    </w:p>
    <w:p w14:paraId="7A6E9FA3" w14:textId="77777777" w:rsidR="005650B9" w:rsidRDefault="005650B9" w:rsidP="005650B9">
      <w:pPr>
        <w:ind w:left="0" w:firstLine="0"/>
        <w:jc w:val="left"/>
      </w:pPr>
    </w:p>
    <w:p w14:paraId="03927B5E" w14:textId="21D2DC9C" w:rsidR="005650B9" w:rsidRDefault="005650B9" w:rsidP="005650B9">
      <w:pPr>
        <w:ind w:left="0" w:firstLine="0"/>
        <w:jc w:val="left"/>
      </w:pPr>
    </w:p>
    <w:p w14:paraId="07CA0E08" w14:textId="3166179A" w:rsidR="009C5070" w:rsidRPr="009C5070" w:rsidRDefault="005650B9" w:rsidP="005650B9">
      <w:pPr>
        <w:ind w:left="0" w:firstLine="0"/>
        <w:jc w:val="left"/>
      </w:pPr>
      <w:r w:rsidRPr="009C5070">
        <w:drawing>
          <wp:anchor distT="0" distB="0" distL="114300" distR="114300" simplePos="0" relativeHeight="251664384" behindDoc="0" locked="0" layoutInCell="1" allowOverlap="1" wp14:anchorId="31F74FF9" wp14:editId="001BE30C">
            <wp:simplePos x="0" y="0"/>
            <wp:positionH relativeFrom="column">
              <wp:posOffset>3076575</wp:posOffset>
            </wp:positionH>
            <wp:positionV relativeFrom="paragraph">
              <wp:posOffset>38735</wp:posOffset>
            </wp:positionV>
            <wp:extent cx="3348000" cy="1461334"/>
            <wp:effectExtent l="0" t="0" r="5080" b="5715"/>
            <wp:wrapSquare wrapText="bothSides"/>
            <wp:docPr id="189230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8000" cy="14613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070" w:rsidRPr="009C5070">
        <w:t>If there are any ‘MEDICAL’ needs tick the box.</w:t>
      </w:r>
    </w:p>
    <w:p w14:paraId="6D8904B2" w14:textId="305E5515" w:rsidR="009C5070" w:rsidRPr="009C5070" w:rsidRDefault="009C5070" w:rsidP="005650B9">
      <w:pPr>
        <w:ind w:left="0" w:firstLine="0"/>
        <w:jc w:val="left"/>
      </w:pPr>
    </w:p>
    <w:p w14:paraId="131BEBC9" w14:textId="77777777" w:rsidR="009C5070" w:rsidRDefault="009C5070" w:rsidP="005650B9">
      <w:pPr>
        <w:ind w:left="0" w:firstLine="0"/>
        <w:jc w:val="left"/>
      </w:pPr>
    </w:p>
    <w:p w14:paraId="484D1AE9" w14:textId="77777777" w:rsidR="009C5070" w:rsidRDefault="009C5070" w:rsidP="005650B9">
      <w:pPr>
        <w:ind w:left="0" w:firstLine="0"/>
        <w:jc w:val="left"/>
      </w:pPr>
    </w:p>
    <w:p w14:paraId="29E83DBD" w14:textId="77777777" w:rsidR="009C5070" w:rsidRDefault="009C5070" w:rsidP="005650B9">
      <w:pPr>
        <w:ind w:left="0" w:firstLine="0"/>
        <w:jc w:val="left"/>
      </w:pPr>
    </w:p>
    <w:p w14:paraId="705216F8" w14:textId="77777777" w:rsidR="009C5070" w:rsidRDefault="009C5070" w:rsidP="005650B9">
      <w:pPr>
        <w:ind w:left="0" w:firstLine="0"/>
        <w:jc w:val="left"/>
      </w:pPr>
    </w:p>
    <w:p w14:paraId="216192D4" w14:textId="77777777" w:rsidR="009C5070" w:rsidRDefault="009C5070" w:rsidP="005650B9">
      <w:pPr>
        <w:ind w:left="0" w:firstLine="0"/>
        <w:jc w:val="left"/>
      </w:pPr>
    </w:p>
    <w:p w14:paraId="407FCD51" w14:textId="77777777" w:rsidR="009C5070" w:rsidRDefault="009C5070" w:rsidP="005650B9">
      <w:pPr>
        <w:ind w:left="0" w:firstLine="0"/>
        <w:jc w:val="left"/>
      </w:pPr>
    </w:p>
    <w:p w14:paraId="7FBBCE51" w14:textId="7A6C854F" w:rsidR="005650B9" w:rsidRDefault="005650B9" w:rsidP="005650B9">
      <w:pPr>
        <w:ind w:left="0" w:firstLine="0"/>
        <w:jc w:val="left"/>
      </w:pPr>
      <w:r w:rsidRPr="009C5070">
        <w:drawing>
          <wp:anchor distT="0" distB="0" distL="114300" distR="114300" simplePos="0" relativeHeight="251665408" behindDoc="0" locked="0" layoutInCell="1" allowOverlap="1" wp14:anchorId="77C3CDEF" wp14:editId="02993A52">
            <wp:simplePos x="0" y="0"/>
            <wp:positionH relativeFrom="column">
              <wp:posOffset>3111500</wp:posOffset>
            </wp:positionH>
            <wp:positionV relativeFrom="paragraph">
              <wp:posOffset>157480</wp:posOffset>
            </wp:positionV>
            <wp:extent cx="3348000" cy="2622092"/>
            <wp:effectExtent l="0" t="0" r="5080" b="6985"/>
            <wp:wrapSquare wrapText="bothSides"/>
            <wp:docPr id="1456616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000" cy="26220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61EEB" w14:textId="3077AE75" w:rsidR="009C5070" w:rsidRPr="009C5070" w:rsidRDefault="009C5070" w:rsidP="005650B9">
      <w:pPr>
        <w:ind w:left="0" w:firstLine="0"/>
        <w:jc w:val="left"/>
      </w:pPr>
      <w:r w:rsidRPr="009C5070">
        <w:t>If you have ‘ENVIRONMENTAL ALLERGY’ tick the box and choose from the drop-down list.</w:t>
      </w:r>
    </w:p>
    <w:p w14:paraId="005CF9C3" w14:textId="14CD78B8" w:rsidR="009C5070" w:rsidRPr="009C5070" w:rsidRDefault="009C5070" w:rsidP="005650B9">
      <w:pPr>
        <w:ind w:left="0" w:firstLine="0"/>
        <w:jc w:val="left"/>
      </w:pPr>
      <w:r w:rsidRPr="009C5070">
        <w:t>If you have ‘SPECIAL MEDICAL NEEDS’ tick the box and provide an explanation. </w:t>
      </w:r>
    </w:p>
    <w:p w14:paraId="09E65FE5" w14:textId="77777777" w:rsidR="009C5070" w:rsidRPr="009C5070" w:rsidRDefault="009C5070" w:rsidP="005650B9">
      <w:pPr>
        <w:ind w:left="0" w:firstLine="0"/>
        <w:jc w:val="left"/>
      </w:pPr>
      <w:r w:rsidRPr="009C5070">
        <w:t>If you have ‘BEHAVIOUR NEEDS’ tick the box and choose from the drop-down list.</w:t>
      </w:r>
    </w:p>
    <w:p w14:paraId="65F9948E" w14:textId="580598DF" w:rsidR="009C5070" w:rsidRPr="009C5070" w:rsidRDefault="009C5070" w:rsidP="005650B9">
      <w:pPr>
        <w:ind w:left="0" w:firstLine="0"/>
        <w:jc w:val="left"/>
      </w:pPr>
    </w:p>
    <w:p w14:paraId="1AD62B19" w14:textId="77777777" w:rsidR="009C5070" w:rsidRDefault="009C5070" w:rsidP="005650B9">
      <w:pPr>
        <w:ind w:left="0" w:firstLine="0"/>
        <w:jc w:val="left"/>
      </w:pPr>
    </w:p>
    <w:p w14:paraId="2935C6DC" w14:textId="77777777" w:rsidR="009C5070" w:rsidRDefault="009C5070" w:rsidP="005650B9">
      <w:pPr>
        <w:ind w:left="0" w:firstLine="0"/>
        <w:jc w:val="left"/>
      </w:pPr>
    </w:p>
    <w:p w14:paraId="0E0DC69B" w14:textId="2142A216" w:rsidR="009C5070" w:rsidRDefault="009C5070" w:rsidP="005650B9">
      <w:pPr>
        <w:ind w:left="0" w:firstLine="0"/>
        <w:jc w:val="left"/>
      </w:pPr>
    </w:p>
    <w:p w14:paraId="39678B13" w14:textId="2CA13F47" w:rsidR="009C5070" w:rsidRDefault="009C5070" w:rsidP="005650B9">
      <w:pPr>
        <w:ind w:left="0" w:firstLine="0"/>
        <w:jc w:val="left"/>
      </w:pPr>
    </w:p>
    <w:p w14:paraId="79FDFCAE" w14:textId="476A93E2" w:rsidR="009C5070" w:rsidRDefault="009C5070" w:rsidP="005650B9">
      <w:pPr>
        <w:jc w:val="left"/>
      </w:pPr>
    </w:p>
    <w:p w14:paraId="30484D67" w14:textId="77777777" w:rsidR="005650B9" w:rsidRDefault="005650B9" w:rsidP="005650B9">
      <w:pPr>
        <w:jc w:val="left"/>
      </w:pPr>
    </w:p>
    <w:p w14:paraId="62B9DC31" w14:textId="77777777" w:rsidR="005650B9" w:rsidRDefault="005650B9" w:rsidP="005650B9">
      <w:pPr>
        <w:jc w:val="left"/>
      </w:pPr>
    </w:p>
    <w:p w14:paraId="5273B338" w14:textId="00FFB89A" w:rsidR="005650B9" w:rsidRDefault="005650B9" w:rsidP="005650B9">
      <w:pPr>
        <w:jc w:val="left"/>
      </w:pPr>
      <w:r w:rsidRPr="009C5070">
        <w:drawing>
          <wp:anchor distT="0" distB="0" distL="114300" distR="114300" simplePos="0" relativeHeight="251666432" behindDoc="0" locked="0" layoutInCell="1" allowOverlap="1" wp14:anchorId="2DC0444C" wp14:editId="036BB109">
            <wp:simplePos x="0" y="0"/>
            <wp:positionH relativeFrom="column">
              <wp:posOffset>3133725</wp:posOffset>
            </wp:positionH>
            <wp:positionV relativeFrom="paragraph">
              <wp:posOffset>107315</wp:posOffset>
            </wp:positionV>
            <wp:extent cx="3348000" cy="1609088"/>
            <wp:effectExtent l="0" t="0" r="5080" b="0"/>
            <wp:wrapSquare wrapText="bothSides"/>
            <wp:docPr id="9352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8000" cy="16090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4F4ED" w14:textId="142F98A5" w:rsidR="009C5070" w:rsidRPr="009C5070" w:rsidRDefault="009C5070" w:rsidP="005650B9">
      <w:pPr>
        <w:ind w:left="0" w:firstLine="0"/>
        <w:jc w:val="left"/>
      </w:pPr>
      <w:r w:rsidRPr="009C5070">
        <w:t>You can send an invite to the attendee. If ‘Email’ is blue after you save. The default is ‘No’</w:t>
      </w:r>
    </w:p>
    <w:p w14:paraId="7B368BE7" w14:textId="77777777" w:rsidR="005650B9" w:rsidRDefault="005650B9" w:rsidP="005650B9">
      <w:pPr>
        <w:ind w:left="0" w:firstLine="0"/>
        <w:jc w:val="left"/>
      </w:pPr>
    </w:p>
    <w:p w14:paraId="4221D895" w14:textId="77777777" w:rsidR="005650B9" w:rsidRDefault="005650B9" w:rsidP="005650B9">
      <w:pPr>
        <w:ind w:left="0" w:firstLine="0"/>
        <w:jc w:val="left"/>
      </w:pPr>
    </w:p>
    <w:p w14:paraId="3E4AC871" w14:textId="77777777" w:rsidR="005650B9" w:rsidRDefault="005650B9" w:rsidP="005650B9">
      <w:pPr>
        <w:ind w:left="0" w:firstLine="0"/>
        <w:jc w:val="left"/>
      </w:pPr>
    </w:p>
    <w:p w14:paraId="48F5017D" w14:textId="277E95EF" w:rsidR="009C5070" w:rsidRPr="009C5070" w:rsidRDefault="009C5070" w:rsidP="005650B9">
      <w:pPr>
        <w:ind w:left="0" w:firstLine="0"/>
        <w:jc w:val="left"/>
      </w:pPr>
      <w:r w:rsidRPr="009C5070">
        <w:t>To save the attendee to your booking press ‘Save’.</w:t>
      </w:r>
    </w:p>
    <w:p w14:paraId="7A46E6A2" w14:textId="6A0028DD" w:rsidR="009C5070" w:rsidRPr="009C5070" w:rsidRDefault="009C5070" w:rsidP="005650B9">
      <w:pPr>
        <w:jc w:val="left"/>
      </w:pPr>
    </w:p>
    <w:p w14:paraId="01D5487A" w14:textId="77777777" w:rsidR="009C5070" w:rsidRDefault="009C5070" w:rsidP="005650B9">
      <w:pPr>
        <w:jc w:val="left"/>
      </w:pPr>
    </w:p>
    <w:p w14:paraId="2C29C7D9" w14:textId="77777777" w:rsidR="009C5070" w:rsidRDefault="009C5070" w:rsidP="009C5070"/>
    <w:p w14:paraId="0D0AC6F9" w14:textId="4B22B942" w:rsidR="009C5070" w:rsidRPr="005650B9" w:rsidRDefault="009C5070" w:rsidP="005650B9">
      <w:pPr>
        <w:ind w:left="0" w:firstLine="0"/>
        <w:jc w:val="left"/>
        <w:textAlignment w:val="baseline"/>
        <w:outlineLvl w:val="1"/>
        <w:rPr>
          <w:rFonts w:ascii="Arial" w:eastAsia="Times New Roman" w:hAnsi="Arial" w:cs="Arial"/>
          <w:color w:val="42B9AF"/>
          <w:kern w:val="0"/>
          <w:sz w:val="28"/>
          <w:szCs w:val="28"/>
          <w:lang w:eastAsia="en-NZ"/>
          <w14:ligatures w14:val="none"/>
        </w:rPr>
      </w:pPr>
      <w:r w:rsidRPr="005650B9">
        <w:rPr>
          <w:rFonts w:ascii="Arial" w:eastAsia="Times New Roman" w:hAnsi="Arial" w:cs="Arial"/>
          <w:color w:val="42B9AF"/>
          <w:kern w:val="0"/>
          <w:sz w:val="28"/>
          <w:szCs w:val="28"/>
          <w:lang w:eastAsia="en-NZ"/>
          <w14:ligatures w14:val="none"/>
        </w:rPr>
        <w:lastRenderedPageBreak/>
        <w:t>Assigning Rooming</w:t>
      </w:r>
    </w:p>
    <w:p w14:paraId="717FE425" w14:textId="77777777" w:rsidR="009C5070" w:rsidRPr="009C5070" w:rsidRDefault="009C5070" w:rsidP="005650B9">
      <w:pPr>
        <w:ind w:left="0" w:firstLine="0"/>
      </w:pPr>
      <w:r w:rsidRPr="009C5070">
        <w:t>The rooming tool in Venue 360 is typically a visual, "drag-and-drop" interface.</w:t>
      </w:r>
    </w:p>
    <w:p w14:paraId="5260474B" w14:textId="77777777" w:rsidR="009C5070" w:rsidRPr="009C5070" w:rsidRDefault="009C5070" w:rsidP="005650B9">
      <w:pPr>
        <w:ind w:left="0" w:firstLine="0"/>
      </w:pPr>
      <w:r w:rsidRPr="009C5070">
        <w:t>Navigate to the </w:t>
      </w:r>
      <w:r w:rsidRPr="009C5070">
        <w:rPr>
          <w:b/>
          <w:bCs/>
        </w:rPr>
        <w:t>Rooming</w:t>
      </w:r>
      <w:r w:rsidRPr="009C5070">
        <w:t> tab.</w:t>
      </w:r>
    </w:p>
    <w:p w14:paraId="529BD8CB" w14:textId="77777777" w:rsidR="009C5070" w:rsidRPr="009C5070" w:rsidRDefault="009C5070" w:rsidP="005650B9">
      <w:pPr>
        <w:ind w:left="0" w:firstLine="0"/>
      </w:pPr>
      <w:r w:rsidRPr="009C5070">
        <w:rPr>
          <w:b/>
          <w:bCs/>
        </w:rPr>
        <w:t>View All Accommodation Types:</w:t>
      </w:r>
      <w:r w:rsidRPr="009C5070">
        <w:t> You will see a list of buildings or rooms assigned to your booking on one side of the screen.</w:t>
      </w:r>
    </w:p>
    <w:p w14:paraId="3FD8C7B3" w14:textId="77777777" w:rsidR="009C5070" w:rsidRPr="009C5070" w:rsidRDefault="009C5070" w:rsidP="005650B9">
      <w:pPr>
        <w:ind w:left="0" w:firstLine="0"/>
      </w:pPr>
      <w:r w:rsidRPr="009C5070">
        <w:rPr>
          <w:b/>
          <w:bCs/>
        </w:rPr>
        <w:t>View PERSONS:</w:t>
      </w:r>
      <w:r w:rsidRPr="009C5070">
        <w:t> Your list of imported attendees will usually appear in the persons on the left side of the screen.</w:t>
      </w:r>
    </w:p>
    <w:p w14:paraId="7A7203B4" w14:textId="77777777" w:rsidR="009C5070" w:rsidRPr="009C5070" w:rsidRDefault="009C5070" w:rsidP="005650B9">
      <w:pPr>
        <w:ind w:left="0" w:firstLine="0"/>
      </w:pPr>
      <w:r w:rsidRPr="009C5070">
        <w:rPr>
          <w:b/>
          <w:bCs/>
        </w:rPr>
        <w:t>Assign Rooms: </w:t>
      </w:r>
      <w:r w:rsidRPr="009C5070">
        <w:t>Drag and Drop the person. Click and hold an attendee’s name and drag it into the specific room you wish to assign them to.</w:t>
      </w:r>
    </w:p>
    <w:p w14:paraId="0304FCE4" w14:textId="77777777" w:rsidR="009C5070" w:rsidRDefault="009C5070" w:rsidP="005650B9">
      <w:pPr>
        <w:ind w:left="0" w:firstLine="0"/>
      </w:pPr>
      <w:r w:rsidRPr="009C5070">
        <w:rPr>
          <w:b/>
          <w:bCs/>
        </w:rPr>
        <w:t>Manage Capacity:</w:t>
      </w:r>
      <w:r w:rsidRPr="009C5070">
        <w:t> The system will show a counter Places remaining to prevent overbooking a room.</w:t>
      </w:r>
    </w:p>
    <w:p w14:paraId="35371630" w14:textId="77777777" w:rsidR="005650B9" w:rsidRPr="009C5070" w:rsidRDefault="005650B9" w:rsidP="005650B9">
      <w:pPr>
        <w:ind w:left="0" w:firstLine="0"/>
      </w:pPr>
    </w:p>
    <w:p w14:paraId="71666AE7" w14:textId="40492FF7" w:rsidR="009C5070" w:rsidRPr="009C5070" w:rsidRDefault="009C5070" w:rsidP="005650B9">
      <w:pPr>
        <w:ind w:left="0" w:firstLine="0"/>
      </w:pPr>
      <w:r w:rsidRPr="009C5070">
        <w:drawing>
          <wp:inline distT="0" distB="0" distL="0" distR="0" wp14:anchorId="4408DA39" wp14:editId="25022879">
            <wp:extent cx="6153372" cy="2686050"/>
            <wp:effectExtent l="0" t="0" r="0" b="0"/>
            <wp:docPr id="1443034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8051" cy="2688093"/>
                    </a:xfrm>
                    <a:prstGeom prst="rect">
                      <a:avLst/>
                    </a:prstGeom>
                    <a:noFill/>
                    <a:ln>
                      <a:noFill/>
                    </a:ln>
                  </pic:spPr>
                </pic:pic>
              </a:graphicData>
            </a:graphic>
          </wp:inline>
        </w:drawing>
      </w:r>
    </w:p>
    <w:p w14:paraId="36C75B27" w14:textId="77777777" w:rsidR="008F06A7" w:rsidRDefault="008F06A7"/>
    <w:sectPr w:rsidR="008F06A7" w:rsidSect="005650B9">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A153F"/>
    <w:multiLevelType w:val="hybridMultilevel"/>
    <w:tmpl w:val="AB5C9E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DAF2B4F"/>
    <w:multiLevelType w:val="multilevel"/>
    <w:tmpl w:val="7E80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BD6BCC"/>
    <w:multiLevelType w:val="multilevel"/>
    <w:tmpl w:val="7770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541075">
    <w:abstractNumId w:val="2"/>
  </w:num>
  <w:num w:numId="2" w16cid:durableId="481166061">
    <w:abstractNumId w:val="1"/>
  </w:num>
  <w:num w:numId="3" w16cid:durableId="203607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70"/>
    <w:rsid w:val="00130985"/>
    <w:rsid w:val="004C613B"/>
    <w:rsid w:val="005650B9"/>
    <w:rsid w:val="0062642A"/>
    <w:rsid w:val="008F06A7"/>
    <w:rsid w:val="0096450C"/>
    <w:rsid w:val="009C5070"/>
    <w:rsid w:val="009C5755"/>
    <w:rsid w:val="00A652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6818"/>
  <w15:chartTrackingRefBased/>
  <w15:docId w15:val="{8D788F57-1E2D-4C18-89EF-4B9F4CC0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200" w:line="276"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9C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070"/>
    <w:rPr>
      <w:rFonts w:eastAsiaTheme="majorEastAsia" w:cstheme="majorBidi"/>
      <w:color w:val="272727" w:themeColor="text1" w:themeTint="D8"/>
    </w:rPr>
  </w:style>
  <w:style w:type="paragraph" w:styleId="Title">
    <w:name w:val="Title"/>
    <w:basedOn w:val="Normal"/>
    <w:next w:val="Normal"/>
    <w:link w:val="TitleChar"/>
    <w:uiPriority w:val="10"/>
    <w:qFormat/>
    <w:rsid w:val="009C5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070"/>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5070"/>
    <w:rPr>
      <w:i/>
      <w:iCs/>
      <w:color w:val="404040" w:themeColor="text1" w:themeTint="BF"/>
    </w:rPr>
  </w:style>
  <w:style w:type="paragraph" w:styleId="ListParagraph">
    <w:name w:val="List Paragraph"/>
    <w:basedOn w:val="Normal"/>
    <w:uiPriority w:val="34"/>
    <w:qFormat/>
    <w:rsid w:val="009C5070"/>
    <w:pPr>
      <w:ind w:left="720"/>
      <w:contextualSpacing/>
    </w:pPr>
  </w:style>
  <w:style w:type="character" w:styleId="IntenseEmphasis">
    <w:name w:val="Intense Emphasis"/>
    <w:basedOn w:val="DefaultParagraphFont"/>
    <w:uiPriority w:val="21"/>
    <w:qFormat/>
    <w:rsid w:val="009C5070"/>
    <w:rPr>
      <w:i/>
      <w:iCs/>
      <w:color w:val="0F4761" w:themeColor="accent1" w:themeShade="BF"/>
    </w:rPr>
  </w:style>
  <w:style w:type="paragraph" w:styleId="IntenseQuote">
    <w:name w:val="Intense Quote"/>
    <w:basedOn w:val="Normal"/>
    <w:next w:val="Normal"/>
    <w:link w:val="IntenseQuoteChar"/>
    <w:uiPriority w:val="30"/>
    <w:qFormat/>
    <w:rsid w:val="009C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070"/>
    <w:rPr>
      <w:i/>
      <w:iCs/>
      <w:color w:val="0F4761" w:themeColor="accent1" w:themeShade="BF"/>
    </w:rPr>
  </w:style>
  <w:style w:type="character" w:styleId="IntenseReference">
    <w:name w:val="Intense Reference"/>
    <w:basedOn w:val="DefaultParagraphFont"/>
    <w:uiPriority w:val="32"/>
    <w:qFormat/>
    <w:rsid w:val="009C5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Clark</dc:creator>
  <cp:keywords/>
  <dc:description/>
  <cp:lastModifiedBy>Boyd Clark</cp:lastModifiedBy>
  <cp:revision>1</cp:revision>
  <dcterms:created xsi:type="dcterms:W3CDTF">2026-05-01T01:39:00Z</dcterms:created>
  <dcterms:modified xsi:type="dcterms:W3CDTF">2026-05-01T01:57:00Z</dcterms:modified>
</cp:coreProperties>
</file>